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AFBE0" w14:textId="763F2BF4" w:rsidR="0078005E" w:rsidRDefault="00796346" w:rsidP="00403B3C">
      <w:pPr>
        <w:spacing w:after="0" w:line="360" w:lineRule="auto"/>
        <w:jc w:val="right"/>
        <w:rPr>
          <w:b/>
          <w:bCs/>
          <w:sz w:val="24"/>
          <w:szCs w:val="24"/>
        </w:rPr>
      </w:pPr>
      <w:r>
        <w:rPr>
          <w:color w:val="000000"/>
        </w:rPr>
        <w:t xml:space="preserve">Informacja prasowa, </w:t>
      </w:r>
      <w:r w:rsidR="006A3F3D">
        <w:rPr>
          <w:color w:val="000000"/>
        </w:rPr>
        <w:t>1</w:t>
      </w:r>
      <w:r w:rsidR="005A1A6A">
        <w:rPr>
          <w:color w:val="000000"/>
        </w:rPr>
        <w:t>8</w:t>
      </w:r>
      <w:r w:rsidR="006A3F3D">
        <w:rPr>
          <w:color w:val="000000"/>
        </w:rPr>
        <w:t xml:space="preserve"> </w:t>
      </w:r>
      <w:r w:rsidR="00C15840">
        <w:rPr>
          <w:color w:val="000000"/>
        </w:rPr>
        <w:t>listopada</w:t>
      </w:r>
      <w:r>
        <w:rPr>
          <w:color w:val="000000"/>
        </w:rPr>
        <w:t xml:space="preserve"> 2020</w:t>
      </w:r>
    </w:p>
    <w:p w14:paraId="392631E8" w14:textId="77777777" w:rsidR="00DF3816" w:rsidRPr="00D260C0" w:rsidRDefault="00DF3816" w:rsidP="005A1A6A">
      <w:pPr>
        <w:spacing w:after="0" w:line="360" w:lineRule="auto"/>
        <w:jc w:val="right"/>
        <w:rPr>
          <w:b/>
          <w:bCs/>
          <w:sz w:val="20"/>
          <w:szCs w:val="20"/>
        </w:rPr>
      </w:pPr>
    </w:p>
    <w:p w14:paraId="09557444" w14:textId="77777777" w:rsidR="00DF3816" w:rsidRPr="00C06BA8" w:rsidRDefault="00C15840" w:rsidP="00E34AFC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Listopaczka</w:t>
      </w:r>
      <w:proofErr w:type="spellEnd"/>
      <w:r>
        <w:rPr>
          <w:b/>
          <w:bCs/>
          <w:sz w:val="28"/>
          <w:szCs w:val="28"/>
        </w:rPr>
        <w:t xml:space="preserve"> </w:t>
      </w:r>
      <w:r w:rsidR="00403C06" w:rsidRPr="005F0C4D">
        <w:rPr>
          <w:bCs/>
          <w:sz w:val="24"/>
          <w:szCs w:val="24"/>
        </w:rPr>
        <w:t>–</w:t>
      </w:r>
      <w:r>
        <w:rPr>
          <w:b/>
          <w:bCs/>
          <w:sz w:val="28"/>
          <w:szCs w:val="28"/>
        </w:rPr>
        <w:t xml:space="preserve"> nowa propozycja dla e-commerce</w:t>
      </w:r>
    </w:p>
    <w:p w14:paraId="2E5A0628" w14:textId="77777777" w:rsidR="00EB5578" w:rsidRDefault="00EB5578" w:rsidP="00E34AFC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4EAB01E0" w14:textId="37DB64FB" w:rsidR="00D972C8" w:rsidRDefault="001A56BD" w:rsidP="00E34AFC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Jaki sens ma zakup </w:t>
      </w:r>
      <w:r w:rsidR="0029516F">
        <w:rPr>
          <w:b/>
          <w:bCs/>
          <w:sz w:val="24"/>
          <w:szCs w:val="24"/>
        </w:rPr>
        <w:t xml:space="preserve">on-line </w:t>
      </w:r>
      <w:r>
        <w:rPr>
          <w:b/>
          <w:bCs/>
          <w:sz w:val="24"/>
          <w:szCs w:val="24"/>
        </w:rPr>
        <w:t>produktu wartego 10 zł</w:t>
      </w:r>
      <w:r w:rsidR="00CB514C">
        <w:rPr>
          <w:b/>
          <w:bCs/>
          <w:sz w:val="24"/>
          <w:szCs w:val="24"/>
        </w:rPr>
        <w:t>otych</w:t>
      </w:r>
      <w:r>
        <w:rPr>
          <w:b/>
          <w:bCs/>
          <w:sz w:val="24"/>
          <w:szCs w:val="24"/>
        </w:rPr>
        <w:t xml:space="preserve">, kiedy za jego wysyłkę trzeba zapłacić drugie tyle? </w:t>
      </w:r>
      <w:r w:rsidR="00E55A63" w:rsidRPr="00E55A63">
        <w:rPr>
          <w:b/>
          <w:bCs/>
          <w:sz w:val="24"/>
          <w:szCs w:val="24"/>
        </w:rPr>
        <w:t xml:space="preserve">Może to być opłacalne tylko wtedy, gdy całkowita kwota za zakup razem z opłatą za wysyłkę będzie niższa </w:t>
      </w:r>
      <w:r w:rsidR="00E55A63">
        <w:rPr>
          <w:b/>
          <w:bCs/>
          <w:sz w:val="24"/>
          <w:szCs w:val="24"/>
        </w:rPr>
        <w:t>niż cena w sklepie stacjonarnym</w:t>
      </w:r>
      <w:r w:rsidR="00C8322E">
        <w:rPr>
          <w:b/>
          <w:bCs/>
          <w:sz w:val="24"/>
          <w:szCs w:val="24"/>
        </w:rPr>
        <w:t xml:space="preserve">. </w:t>
      </w:r>
      <w:r w:rsidR="00807663">
        <w:rPr>
          <w:b/>
          <w:bCs/>
          <w:sz w:val="24"/>
          <w:szCs w:val="24"/>
        </w:rPr>
        <w:t xml:space="preserve">Kupujący </w:t>
      </w:r>
      <w:r w:rsidR="00E55A63">
        <w:rPr>
          <w:b/>
          <w:bCs/>
          <w:sz w:val="24"/>
          <w:szCs w:val="24"/>
        </w:rPr>
        <w:t>on-line</w:t>
      </w:r>
      <w:r w:rsidR="00105555">
        <w:rPr>
          <w:b/>
          <w:bCs/>
          <w:sz w:val="24"/>
          <w:szCs w:val="24"/>
        </w:rPr>
        <w:t xml:space="preserve"> </w:t>
      </w:r>
      <w:r w:rsidR="00807663">
        <w:rPr>
          <w:b/>
          <w:bCs/>
          <w:sz w:val="24"/>
          <w:szCs w:val="24"/>
        </w:rPr>
        <w:t xml:space="preserve">oczekują jednak, że koszty </w:t>
      </w:r>
      <w:r w:rsidR="00105555">
        <w:rPr>
          <w:b/>
          <w:bCs/>
          <w:sz w:val="24"/>
          <w:szCs w:val="24"/>
        </w:rPr>
        <w:t>przesyłki</w:t>
      </w:r>
      <w:r w:rsidR="00807663">
        <w:rPr>
          <w:b/>
          <w:bCs/>
          <w:sz w:val="24"/>
          <w:szCs w:val="24"/>
        </w:rPr>
        <w:t xml:space="preserve"> będą możliwie najniższe</w:t>
      </w:r>
      <w:r w:rsidR="0078005E">
        <w:rPr>
          <w:b/>
          <w:bCs/>
          <w:sz w:val="24"/>
          <w:szCs w:val="24"/>
        </w:rPr>
        <w:t>,</w:t>
      </w:r>
      <w:r w:rsidR="00807663">
        <w:rPr>
          <w:b/>
          <w:bCs/>
          <w:sz w:val="24"/>
          <w:szCs w:val="24"/>
        </w:rPr>
        <w:t xml:space="preserve"> </w:t>
      </w:r>
      <w:r w:rsidR="0078005E">
        <w:rPr>
          <w:b/>
          <w:bCs/>
          <w:sz w:val="24"/>
          <w:szCs w:val="24"/>
        </w:rPr>
        <w:t>z</w:t>
      </w:r>
      <w:r w:rsidR="00807663">
        <w:rPr>
          <w:b/>
          <w:bCs/>
          <w:sz w:val="24"/>
          <w:szCs w:val="24"/>
        </w:rPr>
        <w:t>właszcza jeśli chodzi o a</w:t>
      </w:r>
      <w:r>
        <w:rPr>
          <w:b/>
          <w:bCs/>
          <w:sz w:val="24"/>
          <w:szCs w:val="24"/>
        </w:rPr>
        <w:t>sortyment niskowartościowy</w:t>
      </w:r>
      <w:r w:rsidR="00AE1766">
        <w:rPr>
          <w:b/>
          <w:bCs/>
          <w:sz w:val="24"/>
          <w:szCs w:val="24"/>
        </w:rPr>
        <w:t xml:space="preserve">. </w:t>
      </w:r>
      <w:r w:rsidR="0063661F">
        <w:rPr>
          <w:b/>
          <w:bCs/>
          <w:sz w:val="24"/>
          <w:szCs w:val="24"/>
        </w:rPr>
        <w:t xml:space="preserve">Naprzeciw tym oczekiwaniom </w:t>
      </w:r>
      <w:r w:rsidR="004C52FA">
        <w:rPr>
          <w:b/>
          <w:bCs/>
          <w:sz w:val="24"/>
          <w:szCs w:val="24"/>
        </w:rPr>
        <w:t>wy</w:t>
      </w:r>
      <w:r w:rsidR="0078005E">
        <w:rPr>
          <w:b/>
          <w:bCs/>
          <w:sz w:val="24"/>
          <w:szCs w:val="24"/>
        </w:rPr>
        <w:t>chodzi</w:t>
      </w:r>
      <w:r w:rsidR="00D972C8">
        <w:rPr>
          <w:b/>
          <w:bCs/>
          <w:sz w:val="24"/>
          <w:szCs w:val="24"/>
        </w:rPr>
        <w:t xml:space="preserve"> niezależny operator poczto</w:t>
      </w:r>
      <w:r w:rsidR="004C3E3B">
        <w:rPr>
          <w:b/>
          <w:bCs/>
          <w:sz w:val="24"/>
          <w:szCs w:val="24"/>
        </w:rPr>
        <w:t xml:space="preserve">wy </w:t>
      </w:r>
      <w:proofErr w:type="spellStart"/>
      <w:r w:rsidR="004C3E3B">
        <w:rPr>
          <w:b/>
          <w:bCs/>
          <w:sz w:val="24"/>
          <w:szCs w:val="24"/>
        </w:rPr>
        <w:t>Speedmail</w:t>
      </w:r>
      <w:proofErr w:type="spellEnd"/>
      <w:r w:rsidR="0063661F">
        <w:rPr>
          <w:b/>
          <w:bCs/>
          <w:sz w:val="24"/>
          <w:szCs w:val="24"/>
        </w:rPr>
        <w:t>, który p</w:t>
      </w:r>
      <w:r w:rsidR="00D972C8">
        <w:rPr>
          <w:b/>
          <w:bCs/>
          <w:sz w:val="24"/>
          <w:szCs w:val="24"/>
        </w:rPr>
        <w:t>roponuje rozwiązanie tańsze niż przesyłka kurierska</w:t>
      </w:r>
      <w:r>
        <w:rPr>
          <w:b/>
          <w:bCs/>
          <w:sz w:val="24"/>
          <w:szCs w:val="24"/>
        </w:rPr>
        <w:t>, a jednocześnie s</w:t>
      </w:r>
      <w:r w:rsidR="00D972C8">
        <w:rPr>
          <w:b/>
          <w:bCs/>
          <w:sz w:val="24"/>
          <w:szCs w:val="24"/>
        </w:rPr>
        <w:t>kuteczniejsze</w:t>
      </w:r>
      <w:r>
        <w:rPr>
          <w:b/>
          <w:bCs/>
          <w:sz w:val="24"/>
          <w:szCs w:val="24"/>
        </w:rPr>
        <w:t xml:space="preserve"> niż zwykły</w:t>
      </w:r>
      <w:r w:rsidR="00CC511A">
        <w:rPr>
          <w:b/>
          <w:bCs/>
          <w:sz w:val="24"/>
          <w:szCs w:val="24"/>
        </w:rPr>
        <w:t xml:space="preserve"> list</w:t>
      </w:r>
      <w:r>
        <w:rPr>
          <w:b/>
          <w:bCs/>
          <w:sz w:val="24"/>
          <w:szCs w:val="24"/>
        </w:rPr>
        <w:t xml:space="preserve">. </w:t>
      </w:r>
      <w:proofErr w:type="spellStart"/>
      <w:r w:rsidR="00D972C8">
        <w:rPr>
          <w:b/>
          <w:bCs/>
          <w:sz w:val="24"/>
          <w:szCs w:val="24"/>
        </w:rPr>
        <w:t>Listopaczka</w:t>
      </w:r>
      <w:proofErr w:type="spellEnd"/>
      <w:r w:rsidR="00D972C8">
        <w:rPr>
          <w:b/>
          <w:bCs/>
          <w:sz w:val="24"/>
          <w:szCs w:val="24"/>
        </w:rPr>
        <w:t xml:space="preserve"> łączy niską cenę z monitoringiem przesyłk</w:t>
      </w:r>
      <w:r w:rsidR="00B371AE">
        <w:rPr>
          <w:b/>
          <w:bCs/>
          <w:sz w:val="24"/>
          <w:szCs w:val="24"/>
        </w:rPr>
        <w:t>i i potwie</w:t>
      </w:r>
      <w:r w:rsidR="00A36A0E" w:rsidRPr="00113C57">
        <w:rPr>
          <w:b/>
          <w:bCs/>
          <w:sz w:val="24"/>
          <w:szCs w:val="24"/>
        </w:rPr>
        <w:t xml:space="preserve">rdzeniem doręczenia. </w:t>
      </w:r>
      <w:r w:rsidR="00113C57" w:rsidRPr="00113C57">
        <w:rPr>
          <w:b/>
          <w:bCs/>
          <w:sz w:val="24"/>
          <w:szCs w:val="24"/>
        </w:rPr>
        <w:t>Jej nadanie w</w:t>
      </w:r>
      <w:r w:rsidR="00D972C8" w:rsidRPr="00113C57">
        <w:rPr>
          <w:b/>
          <w:bCs/>
          <w:sz w:val="24"/>
          <w:szCs w:val="24"/>
        </w:rPr>
        <w:t xml:space="preserve"> st</w:t>
      </w:r>
      <w:r w:rsidR="00113C57" w:rsidRPr="00113C57">
        <w:rPr>
          <w:b/>
          <w:bCs/>
          <w:sz w:val="24"/>
          <w:szCs w:val="24"/>
        </w:rPr>
        <w:t xml:space="preserve">andardzie listu zwykłego to koszt </w:t>
      </w:r>
      <w:r w:rsidR="006A3F3D">
        <w:rPr>
          <w:b/>
          <w:bCs/>
          <w:sz w:val="24"/>
          <w:szCs w:val="24"/>
        </w:rPr>
        <w:t xml:space="preserve">już od </w:t>
      </w:r>
      <w:r w:rsidR="00113C57" w:rsidRPr="00113C57">
        <w:rPr>
          <w:b/>
          <w:bCs/>
          <w:sz w:val="24"/>
          <w:szCs w:val="24"/>
        </w:rPr>
        <w:t>2 złotych</w:t>
      </w:r>
      <w:r w:rsidR="00D972C8" w:rsidRPr="00113C57">
        <w:rPr>
          <w:b/>
          <w:bCs/>
          <w:sz w:val="24"/>
          <w:szCs w:val="24"/>
        </w:rPr>
        <w:t>.</w:t>
      </w:r>
      <w:r w:rsidR="00D972C8">
        <w:rPr>
          <w:b/>
          <w:bCs/>
          <w:sz w:val="24"/>
          <w:szCs w:val="24"/>
        </w:rPr>
        <w:t xml:space="preserve"> </w:t>
      </w:r>
    </w:p>
    <w:p w14:paraId="1173C3F2" w14:textId="77777777" w:rsidR="00D0236F" w:rsidRDefault="00D0236F" w:rsidP="00E34AFC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2130DF07" w14:textId="77777777" w:rsidR="000C66F2" w:rsidRDefault="00FB452C" w:rsidP="004C4410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Ostatni raport </w:t>
      </w:r>
      <w:proofErr w:type="spellStart"/>
      <w:r>
        <w:rPr>
          <w:bCs/>
          <w:sz w:val="24"/>
          <w:szCs w:val="24"/>
        </w:rPr>
        <w:t>Gemiusa</w:t>
      </w:r>
      <w:proofErr w:type="spellEnd"/>
      <w:r>
        <w:rPr>
          <w:bCs/>
          <w:sz w:val="24"/>
          <w:szCs w:val="24"/>
        </w:rPr>
        <w:t xml:space="preserve"> „</w:t>
      </w:r>
      <w:r w:rsidRPr="00FB452C">
        <w:rPr>
          <w:bCs/>
          <w:sz w:val="24"/>
          <w:szCs w:val="24"/>
        </w:rPr>
        <w:t>E-commerce w Polsce 2020”</w:t>
      </w:r>
      <w:r w:rsidR="004C4410">
        <w:rPr>
          <w:rStyle w:val="Odwoanieprzypisudolnego"/>
          <w:bCs/>
          <w:sz w:val="24"/>
          <w:szCs w:val="24"/>
        </w:rPr>
        <w:footnoteReference w:id="1"/>
      </w:r>
      <w:r>
        <w:rPr>
          <w:bCs/>
          <w:sz w:val="24"/>
          <w:szCs w:val="24"/>
        </w:rPr>
        <w:t xml:space="preserve"> mówi, że </w:t>
      </w:r>
      <w:r w:rsidR="001A439B">
        <w:rPr>
          <w:bCs/>
          <w:sz w:val="24"/>
          <w:szCs w:val="24"/>
        </w:rPr>
        <w:t xml:space="preserve">już </w:t>
      </w:r>
      <w:r w:rsidR="004C4410">
        <w:rPr>
          <w:bCs/>
          <w:sz w:val="24"/>
          <w:szCs w:val="24"/>
        </w:rPr>
        <w:t>73 proc.</w:t>
      </w:r>
      <w:r w:rsidR="004C4410" w:rsidRPr="004C4410">
        <w:rPr>
          <w:bCs/>
          <w:sz w:val="24"/>
          <w:szCs w:val="24"/>
        </w:rPr>
        <w:t xml:space="preserve"> internautów robi zakupy online.</w:t>
      </w:r>
      <w:r w:rsidR="009473F1">
        <w:rPr>
          <w:bCs/>
          <w:sz w:val="24"/>
          <w:szCs w:val="24"/>
        </w:rPr>
        <w:t xml:space="preserve"> </w:t>
      </w:r>
      <w:r w:rsidR="00090D55">
        <w:rPr>
          <w:bCs/>
          <w:sz w:val="24"/>
          <w:szCs w:val="24"/>
        </w:rPr>
        <w:t xml:space="preserve">Popularność </w:t>
      </w:r>
      <w:r w:rsidR="00AF693D">
        <w:rPr>
          <w:bCs/>
          <w:sz w:val="24"/>
          <w:szCs w:val="24"/>
        </w:rPr>
        <w:t xml:space="preserve">sprzedaży przez Internet </w:t>
      </w:r>
      <w:r w:rsidR="000B2E6C">
        <w:rPr>
          <w:bCs/>
          <w:sz w:val="24"/>
          <w:szCs w:val="24"/>
        </w:rPr>
        <w:t xml:space="preserve">stale </w:t>
      </w:r>
      <w:r w:rsidR="00AF693D">
        <w:rPr>
          <w:bCs/>
          <w:sz w:val="24"/>
          <w:szCs w:val="24"/>
        </w:rPr>
        <w:t>rośnie</w:t>
      </w:r>
      <w:r w:rsidR="00090D55">
        <w:rPr>
          <w:bCs/>
          <w:sz w:val="24"/>
          <w:szCs w:val="24"/>
        </w:rPr>
        <w:t xml:space="preserve">, a </w:t>
      </w:r>
      <w:r w:rsidR="000B2E6C">
        <w:rPr>
          <w:bCs/>
          <w:sz w:val="24"/>
          <w:szCs w:val="24"/>
        </w:rPr>
        <w:t xml:space="preserve">w tym roku </w:t>
      </w:r>
      <w:r w:rsidR="00090D55">
        <w:rPr>
          <w:bCs/>
          <w:sz w:val="24"/>
          <w:szCs w:val="24"/>
        </w:rPr>
        <w:t xml:space="preserve">dodatkowo napędza </w:t>
      </w:r>
      <w:r w:rsidR="009D169A">
        <w:rPr>
          <w:bCs/>
          <w:sz w:val="24"/>
          <w:szCs w:val="24"/>
        </w:rPr>
        <w:t xml:space="preserve">ją pandemia COVID-19 i związane z </w:t>
      </w:r>
      <w:r w:rsidR="000B2E6C">
        <w:rPr>
          <w:bCs/>
          <w:sz w:val="24"/>
          <w:szCs w:val="24"/>
        </w:rPr>
        <w:t xml:space="preserve">nią ograniczenia </w:t>
      </w:r>
      <w:r w:rsidR="0067779A">
        <w:rPr>
          <w:bCs/>
          <w:sz w:val="24"/>
          <w:szCs w:val="24"/>
        </w:rPr>
        <w:t>dla handlu tradycyjnego</w:t>
      </w:r>
      <w:r w:rsidR="009D169A">
        <w:rPr>
          <w:bCs/>
          <w:sz w:val="24"/>
          <w:szCs w:val="24"/>
        </w:rPr>
        <w:t xml:space="preserve">. </w:t>
      </w:r>
      <w:r w:rsidR="00FE69C2">
        <w:rPr>
          <w:bCs/>
          <w:sz w:val="24"/>
          <w:szCs w:val="24"/>
        </w:rPr>
        <w:t xml:space="preserve">Zrealizowane w marcu 2020 roku badania już </w:t>
      </w:r>
      <w:r w:rsidR="00A67410">
        <w:rPr>
          <w:bCs/>
          <w:sz w:val="24"/>
          <w:szCs w:val="24"/>
        </w:rPr>
        <w:t xml:space="preserve">wtedy </w:t>
      </w:r>
      <w:r w:rsidR="000C66F2">
        <w:rPr>
          <w:bCs/>
          <w:sz w:val="24"/>
          <w:szCs w:val="24"/>
        </w:rPr>
        <w:t>pokazały, że liczba kupujących on-line zwiększyła się w st</w:t>
      </w:r>
      <w:r w:rsidR="004849D4">
        <w:rPr>
          <w:bCs/>
          <w:sz w:val="24"/>
          <w:szCs w:val="24"/>
        </w:rPr>
        <w:t xml:space="preserve">osunku do roku poprzedniego aż </w:t>
      </w:r>
      <w:r w:rsidR="000C66F2">
        <w:rPr>
          <w:bCs/>
          <w:sz w:val="24"/>
          <w:szCs w:val="24"/>
        </w:rPr>
        <w:t xml:space="preserve">o 11 </w:t>
      </w:r>
      <w:proofErr w:type="spellStart"/>
      <w:r w:rsidR="000C66F2">
        <w:rPr>
          <w:bCs/>
          <w:sz w:val="24"/>
          <w:szCs w:val="24"/>
        </w:rPr>
        <w:t>p.p</w:t>
      </w:r>
      <w:proofErr w:type="spellEnd"/>
      <w:r w:rsidR="000C66F2">
        <w:rPr>
          <w:bCs/>
          <w:sz w:val="24"/>
          <w:szCs w:val="24"/>
        </w:rPr>
        <w:t xml:space="preserve">. </w:t>
      </w:r>
      <w:r w:rsidR="007A74DC">
        <w:rPr>
          <w:bCs/>
          <w:sz w:val="24"/>
          <w:szCs w:val="24"/>
        </w:rPr>
        <w:t>N</w:t>
      </w:r>
      <w:r w:rsidR="004477C1">
        <w:rPr>
          <w:bCs/>
          <w:sz w:val="24"/>
          <w:szCs w:val="24"/>
        </w:rPr>
        <w:t>ajczęściej wybierany</w:t>
      </w:r>
      <w:r w:rsidR="007A74DC">
        <w:rPr>
          <w:bCs/>
          <w:sz w:val="24"/>
          <w:szCs w:val="24"/>
        </w:rPr>
        <w:t>mi kategoriami produktów kupowanych przez Internet pozostają:</w:t>
      </w:r>
      <w:r w:rsidR="004477C1">
        <w:rPr>
          <w:bCs/>
          <w:sz w:val="24"/>
          <w:szCs w:val="24"/>
        </w:rPr>
        <w:t xml:space="preserve"> </w:t>
      </w:r>
      <w:r w:rsidR="004C3601">
        <w:rPr>
          <w:bCs/>
          <w:sz w:val="24"/>
          <w:szCs w:val="24"/>
        </w:rPr>
        <w:t>odzież</w:t>
      </w:r>
      <w:r w:rsidR="00437FE8">
        <w:rPr>
          <w:bCs/>
          <w:sz w:val="24"/>
          <w:szCs w:val="24"/>
        </w:rPr>
        <w:t xml:space="preserve"> i dodatki</w:t>
      </w:r>
      <w:r w:rsidR="004C3601">
        <w:rPr>
          <w:bCs/>
          <w:sz w:val="24"/>
          <w:szCs w:val="24"/>
        </w:rPr>
        <w:t xml:space="preserve">, obuwie, perfumy i kosmetyki, ale także książki i płyty, sprzęt elektroniczny czy akcesoria do smartfonów. </w:t>
      </w:r>
    </w:p>
    <w:p w14:paraId="6AE8C74A" w14:textId="77777777" w:rsidR="009C78A2" w:rsidRDefault="009C78A2" w:rsidP="00E34AFC">
      <w:pPr>
        <w:spacing w:after="0" w:line="240" w:lineRule="auto"/>
        <w:jc w:val="both"/>
        <w:rPr>
          <w:bCs/>
          <w:sz w:val="24"/>
          <w:szCs w:val="24"/>
        </w:rPr>
      </w:pPr>
    </w:p>
    <w:p w14:paraId="7F32411D" w14:textId="77777777" w:rsidR="00DD5DA4" w:rsidRPr="00D239AB" w:rsidRDefault="00FD05DC" w:rsidP="00E34AFC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A86255">
        <w:rPr>
          <w:b/>
          <w:bCs/>
          <w:sz w:val="24"/>
          <w:szCs w:val="24"/>
        </w:rPr>
        <w:t>o zakupów on-line</w:t>
      </w:r>
      <w:r>
        <w:rPr>
          <w:b/>
          <w:bCs/>
          <w:sz w:val="24"/>
          <w:szCs w:val="24"/>
        </w:rPr>
        <w:t xml:space="preserve"> zachęca sposób dostawy i jej niskie koszty</w:t>
      </w:r>
    </w:p>
    <w:p w14:paraId="45F8F0A4" w14:textId="22E71418" w:rsidR="00C26A67" w:rsidRPr="00775D14" w:rsidRDefault="00C26A67" w:rsidP="00C26A67">
      <w:pPr>
        <w:spacing w:after="0" w:line="240" w:lineRule="auto"/>
        <w:jc w:val="both"/>
        <w:rPr>
          <w:bCs/>
          <w:i/>
          <w:sz w:val="24"/>
          <w:szCs w:val="24"/>
        </w:rPr>
      </w:pPr>
      <w:r w:rsidRPr="005F0C4D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Badania</w:t>
      </w:r>
      <w:r w:rsidR="00554F3F">
        <w:rPr>
          <w:bCs/>
          <w:i/>
          <w:sz w:val="24"/>
          <w:szCs w:val="24"/>
        </w:rPr>
        <w:t xml:space="preserve"> polskiego e-commerce pokazują</w:t>
      </w:r>
      <w:r>
        <w:rPr>
          <w:bCs/>
          <w:i/>
          <w:sz w:val="24"/>
          <w:szCs w:val="24"/>
        </w:rPr>
        <w:t xml:space="preserve">, że </w:t>
      </w:r>
      <w:r w:rsidR="00B25D27">
        <w:rPr>
          <w:bCs/>
          <w:i/>
          <w:sz w:val="24"/>
          <w:szCs w:val="24"/>
        </w:rPr>
        <w:t>formą dostawy, kt</w:t>
      </w:r>
      <w:r w:rsidR="00272E61">
        <w:rPr>
          <w:bCs/>
          <w:i/>
          <w:sz w:val="24"/>
          <w:szCs w:val="24"/>
        </w:rPr>
        <w:t>óra najlepiej motywuje do zakupów</w:t>
      </w:r>
      <w:r w:rsidR="00B25D27">
        <w:rPr>
          <w:bCs/>
          <w:i/>
          <w:sz w:val="24"/>
          <w:szCs w:val="24"/>
        </w:rPr>
        <w:t xml:space="preserve"> przez Internet</w:t>
      </w:r>
      <w:r w:rsidR="00AF605C">
        <w:rPr>
          <w:bCs/>
          <w:i/>
          <w:sz w:val="24"/>
          <w:szCs w:val="24"/>
        </w:rPr>
        <w:t>,</w:t>
      </w:r>
      <w:r w:rsidR="00B25D27">
        <w:rPr>
          <w:bCs/>
          <w:i/>
          <w:sz w:val="24"/>
          <w:szCs w:val="24"/>
        </w:rPr>
        <w:t xml:space="preserve"> jest doręczenie zamówionego produktu bezpośrednio do domu lub pracy. </w:t>
      </w:r>
      <w:r w:rsidR="00775D14">
        <w:rPr>
          <w:bCs/>
          <w:i/>
          <w:sz w:val="24"/>
          <w:szCs w:val="24"/>
        </w:rPr>
        <w:t xml:space="preserve">Ponad połowa </w:t>
      </w:r>
      <w:r w:rsidR="00C74341">
        <w:rPr>
          <w:bCs/>
          <w:i/>
          <w:sz w:val="24"/>
          <w:szCs w:val="24"/>
        </w:rPr>
        <w:t>badanych wskazała na</w:t>
      </w:r>
      <w:r w:rsidR="00F5511F">
        <w:rPr>
          <w:bCs/>
          <w:i/>
          <w:sz w:val="24"/>
          <w:szCs w:val="24"/>
        </w:rPr>
        <w:t xml:space="preserve"> chęć otrzymywania przesyłek drogą pocztową.</w:t>
      </w:r>
      <w:r w:rsidR="00F93A70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 xml:space="preserve">Nasza </w:t>
      </w:r>
      <w:proofErr w:type="spellStart"/>
      <w:r>
        <w:rPr>
          <w:bCs/>
          <w:i/>
          <w:sz w:val="24"/>
          <w:szCs w:val="24"/>
        </w:rPr>
        <w:t>listopaczka</w:t>
      </w:r>
      <w:proofErr w:type="spellEnd"/>
      <w:r>
        <w:rPr>
          <w:bCs/>
          <w:i/>
          <w:sz w:val="24"/>
          <w:szCs w:val="24"/>
        </w:rPr>
        <w:t xml:space="preserve"> trafia w potrzeby zarówno kupujących, jak i sprzedających. Sprawdza się zwłaszcza w przypadku niskowartościowych produktów, które nie muszą być wysyłane priorytetowo czy za potwierdzeniem odbioru. Przesyłka w formacie listu dociera do skrzynki </w:t>
      </w:r>
      <w:r w:rsidR="00E8424F">
        <w:rPr>
          <w:bCs/>
          <w:i/>
          <w:sz w:val="24"/>
          <w:szCs w:val="24"/>
        </w:rPr>
        <w:t xml:space="preserve">adresata </w:t>
      </w:r>
      <w:r>
        <w:rPr>
          <w:bCs/>
          <w:i/>
          <w:sz w:val="24"/>
          <w:szCs w:val="24"/>
        </w:rPr>
        <w:t xml:space="preserve">w ciągu czterech dni, jest dużo tańsza od innych form dostawy, a dzięki </w:t>
      </w:r>
      <w:r w:rsidR="00E8424F">
        <w:rPr>
          <w:bCs/>
          <w:i/>
          <w:sz w:val="24"/>
          <w:szCs w:val="24"/>
        </w:rPr>
        <w:t xml:space="preserve">jej </w:t>
      </w:r>
      <w:r>
        <w:rPr>
          <w:bCs/>
          <w:i/>
          <w:sz w:val="24"/>
          <w:szCs w:val="24"/>
        </w:rPr>
        <w:t xml:space="preserve">monitorowaniu </w:t>
      </w:r>
      <w:r w:rsidR="00F93A70">
        <w:rPr>
          <w:bCs/>
          <w:i/>
          <w:sz w:val="24"/>
          <w:szCs w:val="24"/>
        </w:rPr>
        <w:t>nadawca otrzymuje</w:t>
      </w:r>
      <w:r>
        <w:rPr>
          <w:bCs/>
          <w:i/>
          <w:sz w:val="24"/>
          <w:szCs w:val="24"/>
        </w:rPr>
        <w:t xml:space="preserve"> potwierdzenie doręczenia </w:t>
      </w:r>
      <w:r w:rsidRPr="000600C2">
        <w:rPr>
          <w:bCs/>
          <w:sz w:val="24"/>
          <w:szCs w:val="24"/>
        </w:rPr>
        <w:t xml:space="preserve">– </w:t>
      </w:r>
      <w:r>
        <w:rPr>
          <w:bCs/>
          <w:sz w:val="24"/>
          <w:szCs w:val="24"/>
        </w:rPr>
        <w:t>tłumaczy</w:t>
      </w:r>
      <w:r w:rsidRPr="000600C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Janusz Konopka,</w:t>
      </w:r>
      <w:r w:rsidRPr="000600C2">
        <w:rPr>
          <w:bCs/>
          <w:sz w:val="24"/>
          <w:szCs w:val="24"/>
        </w:rPr>
        <w:t xml:space="preserve"> prezes zarządu </w:t>
      </w:r>
      <w:proofErr w:type="spellStart"/>
      <w:r w:rsidRPr="000600C2">
        <w:rPr>
          <w:bCs/>
          <w:sz w:val="24"/>
          <w:szCs w:val="24"/>
        </w:rPr>
        <w:t>Speedmail</w:t>
      </w:r>
      <w:proofErr w:type="spellEnd"/>
      <w:r w:rsidRPr="000600C2">
        <w:rPr>
          <w:bCs/>
          <w:sz w:val="24"/>
          <w:szCs w:val="24"/>
        </w:rPr>
        <w:t>.</w:t>
      </w:r>
    </w:p>
    <w:p w14:paraId="7A34AE33" w14:textId="77777777" w:rsidR="00C26A67" w:rsidRDefault="00C26A67" w:rsidP="00E34AFC">
      <w:pPr>
        <w:spacing w:after="0" w:line="240" w:lineRule="auto"/>
        <w:jc w:val="both"/>
        <w:rPr>
          <w:bCs/>
          <w:sz w:val="24"/>
          <w:szCs w:val="24"/>
        </w:rPr>
      </w:pPr>
    </w:p>
    <w:p w14:paraId="520BC693" w14:textId="708EFFF8" w:rsidR="000D5620" w:rsidRDefault="00D564B2" w:rsidP="00E34AFC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Mimo że Polacy</w:t>
      </w:r>
      <w:r w:rsidR="00F93A70">
        <w:rPr>
          <w:bCs/>
          <w:sz w:val="24"/>
          <w:szCs w:val="24"/>
        </w:rPr>
        <w:t xml:space="preserve"> w większości</w:t>
      </w:r>
      <w:r>
        <w:rPr>
          <w:bCs/>
          <w:sz w:val="24"/>
          <w:szCs w:val="24"/>
        </w:rPr>
        <w:t xml:space="preserve"> pokochali zakupy on</w:t>
      </w:r>
      <w:r w:rsidR="00833800">
        <w:rPr>
          <w:bCs/>
          <w:sz w:val="24"/>
          <w:szCs w:val="24"/>
        </w:rPr>
        <w:t xml:space="preserve">-line i robią ich coraz więcej, to według badań </w:t>
      </w:r>
      <w:proofErr w:type="spellStart"/>
      <w:r w:rsidR="00833800">
        <w:rPr>
          <w:bCs/>
          <w:sz w:val="24"/>
          <w:szCs w:val="24"/>
        </w:rPr>
        <w:t>Gemiusa</w:t>
      </w:r>
      <w:proofErr w:type="spellEnd"/>
      <w:r w:rsidR="00833800">
        <w:rPr>
          <w:bCs/>
          <w:sz w:val="24"/>
          <w:szCs w:val="24"/>
        </w:rPr>
        <w:t xml:space="preserve"> 27 proc. internautów w ogóle nie kupuje w sieci. Wynika to przede wszystkim z chęci obejrzenia </w:t>
      </w:r>
      <w:r w:rsidR="00D57B7D">
        <w:rPr>
          <w:bCs/>
          <w:sz w:val="24"/>
          <w:szCs w:val="24"/>
        </w:rPr>
        <w:t>produktu</w:t>
      </w:r>
      <w:r w:rsidR="00833800">
        <w:rPr>
          <w:bCs/>
          <w:sz w:val="24"/>
          <w:szCs w:val="24"/>
        </w:rPr>
        <w:t xml:space="preserve"> przed zakupem oraz przyzwyczajeni</w:t>
      </w:r>
      <w:r w:rsidR="000D464D">
        <w:rPr>
          <w:bCs/>
          <w:sz w:val="24"/>
          <w:szCs w:val="24"/>
        </w:rPr>
        <w:t>a</w:t>
      </w:r>
      <w:r w:rsidR="00833800">
        <w:rPr>
          <w:bCs/>
          <w:sz w:val="24"/>
          <w:szCs w:val="24"/>
        </w:rPr>
        <w:t xml:space="preserve"> do </w:t>
      </w:r>
      <w:r w:rsidR="00D57B7D">
        <w:rPr>
          <w:bCs/>
          <w:sz w:val="24"/>
          <w:szCs w:val="24"/>
        </w:rPr>
        <w:t>tra</w:t>
      </w:r>
      <w:r w:rsidR="00F93A70">
        <w:rPr>
          <w:bCs/>
          <w:sz w:val="24"/>
          <w:szCs w:val="24"/>
        </w:rPr>
        <w:t>dy</w:t>
      </w:r>
      <w:r w:rsidR="00D57B7D">
        <w:rPr>
          <w:bCs/>
          <w:sz w:val="24"/>
          <w:szCs w:val="24"/>
        </w:rPr>
        <w:t xml:space="preserve">cyjnych kanałów sprzedaży. </w:t>
      </w:r>
      <w:r w:rsidR="002232F4">
        <w:rPr>
          <w:bCs/>
          <w:sz w:val="24"/>
          <w:szCs w:val="24"/>
        </w:rPr>
        <w:t xml:space="preserve">Wśród </w:t>
      </w:r>
      <w:r w:rsidR="00D57B7D">
        <w:rPr>
          <w:bCs/>
          <w:sz w:val="24"/>
          <w:szCs w:val="24"/>
        </w:rPr>
        <w:t>najczęściej wymienia</w:t>
      </w:r>
      <w:r w:rsidR="00403C06">
        <w:rPr>
          <w:bCs/>
          <w:sz w:val="24"/>
          <w:szCs w:val="24"/>
        </w:rPr>
        <w:t>n</w:t>
      </w:r>
      <w:r w:rsidR="002232F4">
        <w:rPr>
          <w:bCs/>
          <w:sz w:val="24"/>
          <w:szCs w:val="24"/>
        </w:rPr>
        <w:t>ych</w:t>
      </w:r>
      <w:r w:rsidR="00D57B7D">
        <w:rPr>
          <w:bCs/>
          <w:sz w:val="24"/>
          <w:szCs w:val="24"/>
        </w:rPr>
        <w:t xml:space="preserve"> przyczyn były </w:t>
      </w:r>
      <w:r w:rsidR="002232F4">
        <w:rPr>
          <w:bCs/>
          <w:sz w:val="24"/>
          <w:szCs w:val="24"/>
        </w:rPr>
        <w:t xml:space="preserve">także </w:t>
      </w:r>
      <w:r w:rsidR="00833800">
        <w:rPr>
          <w:bCs/>
          <w:sz w:val="24"/>
          <w:szCs w:val="24"/>
        </w:rPr>
        <w:t xml:space="preserve">zbyt wysokie koszty dostawy. </w:t>
      </w:r>
      <w:r w:rsidR="0086020E">
        <w:rPr>
          <w:bCs/>
          <w:sz w:val="24"/>
          <w:szCs w:val="24"/>
        </w:rPr>
        <w:t xml:space="preserve">Ich obniżenie znalazło się na pierwszym miejscu jeśli chodzi o czynniki, które mogłyby skłonić do zakupów on-line. Wskazało tak 42 proc. badanych. </w:t>
      </w:r>
      <w:r w:rsidR="0017362C">
        <w:rPr>
          <w:bCs/>
          <w:sz w:val="24"/>
          <w:szCs w:val="24"/>
        </w:rPr>
        <w:t>Cena dostawy, która przekracza wartość zamawianego produktu</w:t>
      </w:r>
      <w:r w:rsidR="00827775">
        <w:rPr>
          <w:bCs/>
          <w:sz w:val="24"/>
          <w:szCs w:val="24"/>
        </w:rPr>
        <w:t>,</w:t>
      </w:r>
      <w:r w:rsidR="0017362C">
        <w:rPr>
          <w:bCs/>
          <w:sz w:val="24"/>
          <w:szCs w:val="24"/>
        </w:rPr>
        <w:t xml:space="preserve"> </w:t>
      </w:r>
      <w:r w:rsidR="00F72572">
        <w:rPr>
          <w:bCs/>
          <w:sz w:val="24"/>
          <w:szCs w:val="24"/>
        </w:rPr>
        <w:t xml:space="preserve">często </w:t>
      </w:r>
      <w:r w:rsidR="0017362C">
        <w:rPr>
          <w:bCs/>
          <w:sz w:val="24"/>
          <w:szCs w:val="24"/>
        </w:rPr>
        <w:t xml:space="preserve">odwodzi od zakupu. </w:t>
      </w:r>
      <w:proofErr w:type="spellStart"/>
      <w:r w:rsidR="0017362C">
        <w:rPr>
          <w:bCs/>
          <w:sz w:val="24"/>
          <w:szCs w:val="24"/>
        </w:rPr>
        <w:t>Listopaczka</w:t>
      </w:r>
      <w:proofErr w:type="spellEnd"/>
      <w:r w:rsidR="0017362C">
        <w:rPr>
          <w:bCs/>
          <w:sz w:val="24"/>
          <w:szCs w:val="24"/>
        </w:rPr>
        <w:t xml:space="preserve"> może być </w:t>
      </w:r>
      <w:r w:rsidR="00D260C0">
        <w:rPr>
          <w:bCs/>
          <w:sz w:val="24"/>
          <w:szCs w:val="24"/>
        </w:rPr>
        <w:t xml:space="preserve">więc dla e-commerce dobrym sposobem na </w:t>
      </w:r>
      <w:r w:rsidR="00A74068">
        <w:rPr>
          <w:bCs/>
          <w:sz w:val="24"/>
          <w:szCs w:val="24"/>
        </w:rPr>
        <w:t xml:space="preserve">zwiększenie sprzedaży asortymentu o niewielkiej wartości, a zarazem </w:t>
      </w:r>
      <w:r w:rsidR="009470E9">
        <w:rPr>
          <w:bCs/>
          <w:sz w:val="24"/>
          <w:szCs w:val="24"/>
        </w:rPr>
        <w:t xml:space="preserve">zmniejszenie kosztów. </w:t>
      </w:r>
    </w:p>
    <w:p w14:paraId="648DB984" w14:textId="2C12E661" w:rsidR="0070447E" w:rsidRDefault="0070447E" w:rsidP="00E34AFC">
      <w:pPr>
        <w:spacing w:after="0" w:line="240" w:lineRule="auto"/>
        <w:jc w:val="both"/>
        <w:rPr>
          <w:bCs/>
          <w:sz w:val="24"/>
          <w:szCs w:val="24"/>
        </w:rPr>
      </w:pPr>
    </w:p>
    <w:p w14:paraId="28CDCC8C" w14:textId="26DEB547" w:rsidR="000D5620" w:rsidRDefault="009470E9" w:rsidP="00E34AFC">
      <w:pPr>
        <w:spacing w:after="0" w:line="240" w:lineRule="auto"/>
        <w:jc w:val="both"/>
        <w:rPr>
          <w:bCs/>
          <w:sz w:val="24"/>
          <w:szCs w:val="24"/>
        </w:rPr>
      </w:pPr>
      <w:r w:rsidRPr="005F0C4D">
        <w:rPr>
          <w:bCs/>
          <w:sz w:val="24"/>
          <w:szCs w:val="24"/>
        </w:rPr>
        <w:lastRenderedPageBreak/>
        <w:t>–</w:t>
      </w:r>
      <w:r w:rsidR="00FF2844">
        <w:rPr>
          <w:bCs/>
          <w:sz w:val="24"/>
          <w:szCs w:val="24"/>
        </w:rPr>
        <w:t xml:space="preserve"> </w:t>
      </w:r>
      <w:r w:rsidR="00FF2844" w:rsidRPr="00360B28">
        <w:rPr>
          <w:bCs/>
          <w:i/>
          <w:sz w:val="24"/>
          <w:szCs w:val="24"/>
        </w:rPr>
        <w:t>Produkty niskowartościowe stanowią 70 proc. naszego asortymentu</w:t>
      </w:r>
      <w:r w:rsidR="0078005E">
        <w:rPr>
          <w:bCs/>
          <w:i/>
          <w:sz w:val="24"/>
          <w:szCs w:val="24"/>
        </w:rPr>
        <w:t>.</w:t>
      </w:r>
      <w:r w:rsidR="00FF2844" w:rsidRPr="00360B28">
        <w:rPr>
          <w:bCs/>
          <w:i/>
          <w:sz w:val="24"/>
          <w:szCs w:val="24"/>
        </w:rPr>
        <w:t xml:space="preserve"> </w:t>
      </w:r>
      <w:r w:rsidR="0078005E">
        <w:rPr>
          <w:bCs/>
          <w:i/>
          <w:sz w:val="24"/>
          <w:szCs w:val="24"/>
        </w:rPr>
        <w:t>S</w:t>
      </w:r>
      <w:r w:rsidR="00FF2844" w:rsidRPr="00360B28">
        <w:rPr>
          <w:bCs/>
          <w:i/>
          <w:sz w:val="24"/>
          <w:szCs w:val="24"/>
        </w:rPr>
        <w:t>ą to głównie akcesoria GSM – etui do telefonów, szkła ochronne na ekran, kable USB i HDMI. W ich przypadku zamówienia pojedynczych sztuk są standardem</w:t>
      </w:r>
      <w:r w:rsidR="0078005E">
        <w:rPr>
          <w:bCs/>
          <w:i/>
          <w:sz w:val="24"/>
          <w:szCs w:val="24"/>
        </w:rPr>
        <w:t>. W</w:t>
      </w:r>
      <w:r w:rsidR="00FF2844" w:rsidRPr="00360B28">
        <w:rPr>
          <w:bCs/>
          <w:i/>
          <w:sz w:val="24"/>
          <w:szCs w:val="24"/>
        </w:rPr>
        <w:t>ynika</w:t>
      </w:r>
      <w:r w:rsidR="0078005E">
        <w:rPr>
          <w:bCs/>
          <w:i/>
          <w:sz w:val="24"/>
          <w:szCs w:val="24"/>
        </w:rPr>
        <w:t xml:space="preserve"> to</w:t>
      </w:r>
      <w:r w:rsidR="00FF2844" w:rsidRPr="00360B28">
        <w:rPr>
          <w:bCs/>
          <w:i/>
          <w:sz w:val="24"/>
          <w:szCs w:val="24"/>
        </w:rPr>
        <w:t xml:space="preserve"> z bardzo konkurencyjnych cen w porównaniu ze sklepami stacjonarnymi. </w:t>
      </w:r>
      <w:r w:rsidR="003D2937" w:rsidRPr="00360B28">
        <w:rPr>
          <w:bCs/>
          <w:i/>
          <w:sz w:val="24"/>
          <w:szCs w:val="24"/>
        </w:rPr>
        <w:t>Choć koszt zakupionego u nas produktu łącznie z kosztami dostawy wychodzi korzystniej niż w tradycyj</w:t>
      </w:r>
      <w:r w:rsidR="002B40F2">
        <w:rPr>
          <w:bCs/>
          <w:i/>
          <w:sz w:val="24"/>
          <w:szCs w:val="24"/>
        </w:rPr>
        <w:t xml:space="preserve">nym sklepie, zdecydowaliśmy się </w:t>
      </w:r>
      <w:r w:rsidR="003D2937" w:rsidRPr="00360B28">
        <w:rPr>
          <w:bCs/>
          <w:i/>
          <w:sz w:val="24"/>
          <w:szCs w:val="24"/>
        </w:rPr>
        <w:t xml:space="preserve">jeszcze </w:t>
      </w:r>
      <w:r w:rsidR="00010E21">
        <w:rPr>
          <w:bCs/>
          <w:i/>
          <w:sz w:val="24"/>
          <w:szCs w:val="24"/>
        </w:rPr>
        <w:t xml:space="preserve">go </w:t>
      </w:r>
      <w:r w:rsidR="003D2937" w:rsidRPr="00360B28">
        <w:rPr>
          <w:bCs/>
          <w:i/>
          <w:sz w:val="24"/>
          <w:szCs w:val="24"/>
        </w:rPr>
        <w:t>obniżyć</w:t>
      </w:r>
      <w:r w:rsidR="00010E21">
        <w:rPr>
          <w:bCs/>
          <w:i/>
          <w:sz w:val="24"/>
          <w:szCs w:val="24"/>
        </w:rPr>
        <w:t>,</w:t>
      </w:r>
      <w:r w:rsidR="003D2937" w:rsidRPr="00360B28">
        <w:rPr>
          <w:bCs/>
          <w:i/>
          <w:sz w:val="24"/>
          <w:szCs w:val="24"/>
        </w:rPr>
        <w:t xml:space="preserve"> proponując klientom </w:t>
      </w:r>
      <w:r w:rsidR="00010E21">
        <w:rPr>
          <w:bCs/>
          <w:i/>
          <w:sz w:val="24"/>
          <w:szCs w:val="24"/>
        </w:rPr>
        <w:t>przesyłki w formie</w:t>
      </w:r>
      <w:r w:rsidR="003D2937" w:rsidRPr="00360B28">
        <w:rPr>
          <w:bCs/>
          <w:i/>
          <w:sz w:val="24"/>
          <w:szCs w:val="24"/>
        </w:rPr>
        <w:t xml:space="preserve"> </w:t>
      </w:r>
      <w:proofErr w:type="spellStart"/>
      <w:r w:rsidR="003D2937" w:rsidRPr="00360B28">
        <w:rPr>
          <w:bCs/>
          <w:i/>
          <w:sz w:val="24"/>
          <w:szCs w:val="24"/>
        </w:rPr>
        <w:t>listopaczki</w:t>
      </w:r>
      <w:proofErr w:type="spellEnd"/>
      <w:r w:rsidR="003D2937">
        <w:rPr>
          <w:bCs/>
          <w:sz w:val="24"/>
          <w:szCs w:val="24"/>
        </w:rPr>
        <w:t xml:space="preserve"> </w:t>
      </w:r>
      <w:r w:rsidR="003D2937" w:rsidRPr="000600C2">
        <w:rPr>
          <w:bCs/>
          <w:sz w:val="24"/>
          <w:szCs w:val="24"/>
        </w:rPr>
        <w:t xml:space="preserve">– </w:t>
      </w:r>
      <w:r w:rsidR="003D2937">
        <w:rPr>
          <w:bCs/>
          <w:sz w:val="24"/>
          <w:szCs w:val="24"/>
        </w:rPr>
        <w:t>mówi Albert Gajda z AliCase.pl.</w:t>
      </w:r>
    </w:p>
    <w:p w14:paraId="48DD2E86" w14:textId="77777777" w:rsidR="002C1858" w:rsidRDefault="002C1858" w:rsidP="00E34AFC">
      <w:pPr>
        <w:spacing w:after="0" w:line="240" w:lineRule="auto"/>
        <w:jc w:val="both"/>
        <w:rPr>
          <w:bCs/>
          <w:sz w:val="24"/>
          <w:szCs w:val="24"/>
        </w:rPr>
      </w:pPr>
      <w:bookmarkStart w:id="0" w:name="_GoBack"/>
      <w:bookmarkEnd w:id="0"/>
    </w:p>
    <w:p w14:paraId="0FF09ED7" w14:textId="77777777" w:rsidR="00FD5378" w:rsidRDefault="00FD5378" w:rsidP="00E34AFC">
      <w:pPr>
        <w:spacing w:after="0" w:line="240" w:lineRule="auto"/>
        <w:jc w:val="both"/>
        <w:rPr>
          <w:bCs/>
          <w:sz w:val="24"/>
          <w:szCs w:val="24"/>
        </w:rPr>
      </w:pPr>
    </w:p>
    <w:p w14:paraId="7A2CD3D9" w14:textId="77777777" w:rsidR="00FD0F44" w:rsidRDefault="00FD0F44" w:rsidP="00FD0F44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***</w:t>
      </w:r>
    </w:p>
    <w:p w14:paraId="24C8267E" w14:textId="77777777" w:rsidR="00FD0F44" w:rsidRDefault="00FD0F44" w:rsidP="00FD0F44">
      <w:pPr>
        <w:spacing w:after="0" w:line="240" w:lineRule="auto"/>
        <w:jc w:val="both"/>
        <w:rPr>
          <w:i/>
        </w:rPr>
      </w:pPr>
      <w:proofErr w:type="spellStart"/>
      <w:r>
        <w:rPr>
          <w:b/>
          <w:i/>
        </w:rPr>
        <w:t>Speedmail</w:t>
      </w:r>
      <w:proofErr w:type="spellEnd"/>
      <w:r>
        <w:rPr>
          <w:i/>
        </w:rPr>
        <w:t xml:space="preserve"> to największy w Polsce niezależny operator pocztowy. Firma doręcza przesyłki listowe i marketingowe poprzez sieć ponad 100 placówek zlokalizowanych w większości dużych i średnich miast kraju. Oferta </w:t>
      </w:r>
      <w:proofErr w:type="spellStart"/>
      <w:r>
        <w:rPr>
          <w:i/>
        </w:rPr>
        <w:t>Speedmail</w:t>
      </w:r>
      <w:proofErr w:type="spellEnd"/>
      <w:r>
        <w:rPr>
          <w:i/>
        </w:rPr>
        <w:t xml:space="preserve"> adresowana jest do firm takich jak: banki, operatorzy telekomunikacyjni, telewizje kablowe, firmy ubezpieczeniowe, ale też do agencji marketingowych, fundacji, samorządów oraz spółek miejskich. Jej konkurencyjną przewagę stanowią zarówno elastyczność cenowa, jak i najnowsze rozwiązania IT: śledzenie wszystkich przesyłek, monitoring listonoszy on-line czy aplikacja do zarządzania korespondencją. Dzięki zintegrowaniu z największymi drukarniami korespondencji i firmami konfekcyjnymi, </w:t>
      </w:r>
      <w:proofErr w:type="spellStart"/>
      <w:r>
        <w:rPr>
          <w:i/>
        </w:rPr>
        <w:t>Speedmail</w:t>
      </w:r>
      <w:proofErr w:type="spellEnd"/>
      <w:r>
        <w:rPr>
          <w:i/>
        </w:rPr>
        <w:t xml:space="preserve"> zapewnia pełną automatyzację wysyłek masowych. Działalność firmy wyróżnia zastosowanie sprawdzonych rozwiązań logistycznych, ale także dbałość o bezpieczeństwo obrotu pocztowego. Marka </w:t>
      </w:r>
      <w:proofErr w:type="spellStart"/>
      <w:r>
        <w:rPr>
          <w:i/>
        </w:rPr>
        <w:t>Speedmail</w:t>
      </w:r>
      <w:proofErr w:type="spellEnd"/>
      <w:r>
        <w:rPr>
          <w:i/>
        </w:rPr>
        <w:t xml:space="preserve"> budowana jest w oparciu o najlepsze praktyki i doświadczenia rynków europejskich. </w:t>
      </w:r>
    </w:p>
    <w:p w14:paraId="2D797096" w14:textId="77777777" w:rsidR="00FD0F44" w:rsidRPr="005A68FE" w:rsidRDefault="00FD0F44" w:rsidP="00FD0F44">
      <w:pPr>
        <w:spacing w:after="0" w:line="240" w:lineRule="auto"/>
        <w:jc w:val="both"/>
        <w:rPr>
          <w:rFonts w:eastAsia="Calibri"/>
          <w:color w:val="000000"/>
          <w:sz w:val="20"/>
          <w:szCs w:val="20"/>
        </w:rPr>
      </w:pPr>
    </w:p>
    <w:p w14:paraId="26E108E7" w14:textId="77777777" w:rsidR="00FD0F44" w:rsidRPr="00E82036" w:rsidRDefault="00FD0F44" w:rsidP="00FD0F44">
      <w:pPr>
        <w:spacing w:after="0" w:line="240" w:lineRule="auto"/>
        <w:jc w:val="right"/>
        <w:rPr>
          <w:b/>
          <w:color w:val="000000"/>
          <w:sz w:val="20"/>
          <w:szCs w:val="20"/>
        </w:rPr>
      </w:pPr>
      <w:r w:rsidRPr="00E82036">
        <w:rPr>
          <w:b/>
          <w:color w:val="000000"/>
          <w:sz w:val="20"/>
          <w:szCs w:val="20"/>
        </w:rPr>
        <w:t xml:space="preserve">Kontakt dla mediów: </w:t>
      </w:r>
    </w:p>
    <w:p w14:paraId="221F5AAA" w14:textId="77777777" w:rsidR="00FD0F44" w:rsidRPr="00E82036" w:rsidRDefault="00FD0F44" w:rsidP="00FD0F44">
      <w:pPr>
        <w:spacing w:after="0" w:line="240" w:lineRule="auto"/>
        <w:jc w:val="right"/>
        <w:rPr>
          <w:color w:val="000000"/>
          <w:sz w:val="20"/>
          <w:szCs w:val="20"/>
        </w:rPr>
      </w:pPr>
      <w:r w:rsidRPr="00E82036">
        <w:rPr>
          <w:color w:val="000000"/>
          <w:sz w:val="20"/>
          <w:szCs w:val="20"/>
        </w:rPr>
        <w:t>Michał Zębik</w:t>
      </w:r>
    </w:p>
    <w:p w14:paraId="27E5EFF2" w14:textId="77777777" w:rsidR="00FD0F44" w:rsidRPr="00E82036" w:rsidRDefault="00FD0F44" w:rsidP="00FD0F44">
      <w:pPr>
        <w:spacing w:after="0" w:line="240" w:lineRule="auto"/>
        <w:jc w:val="right"/>
        <w:rPr>
          <w:color w:val="000000"/>
          <w:sz w:val="20"/>
          <w:szCs w:val="20"/>
        </w:rPr>
      </w:pPr>
      <w:r w:rsidRPr="00E82036">
        <w:rPr>
          <w:color w:val="000000"/>
          <w:sz w:val="20"/>
          <w:szCs w:val="20"/>
        </w:rPr>
        <w:t xml:space="preserve">e-mail: </w:t>
      </w:r>
      <w:hyperlink r:id="rId8" w:history="1">
        <w:r w:rsidRPr="00E82036">
          <w:rPr>
            <w:rStyle w:val="Hipercze"/>
            <w:sz w:val="20"/>
            <w:szCs w:val="20"/>
          </w:rPr>
          <w:t>michal.zebik@goodonepr.pl</w:t>
        </w:r>
      </w:hyperlink>
      <w:r w:rsidRPr="00E82036">
        <w:rPr>
          <w:color w:val="000000"/>
          <w:sz w:val="20"/>
          <w:szCs w:val="20"/>
        </w:rPr>
        <w:t xml:space="preserve"> </w:t>
      </w:r>
    </w:p>
    <w:p w14:paraId="3B32D5A1" w14:textId="4DA3CBA3" w:rsidR="00FD0F44" w:rsidRPr="00E82036" w:rsidRDefault="00FD0F44" w:rsidP="00FD0F44">
      <w:pPr>
        <w:spacing w:after="0" w:line="240" w:lineRule="auto"/>
        <w:jc w:val="right"/>
        <w:rPr>
          <w:color w:val="000000"/>
          <w:sz w:val="20"/>
          <w:szCs w:val="20"/>
          <w:lang w:val="en-GB"/>
        </w:rPr>
      </w:pPr>
      <w:r w:rsidRPr="00E82036">
        <w:rPr>
          <w:color w:val="000000"/>
          <w:sz w:val="20"/>
          <w:szCs w:val="20"/>
          <w:lang w:val="en-GB"/>
        </w:rPr>
        <w:t>tel.:</w:t>
      </w:r>
      <w:r w:rsidR="00F93A70">
        <w:rPr>
          <w:color w:val="000000"/>
          <w:sz w:val="20"/>
          <w:szCs w:val="20"/>
          <w:lang w:val="en-GB"/>
        </w:rPr>
        <w:t xml:space="preserve"> </w:t>
      </w:r>
      <w:r w:rsidRPr="00E82036">
        <w:rPr>
          <w:color w:val="000000"/>
          <w:sz w:val="20"/>
          <w:szCs w:val="20"/>
          <w:lang w:val="en-GB"/>
        </w:rPr>
        <w:t>+48 796 996 253</w:t>
      </w:r>
    </w:p>
    <w:p w14:paraId="283A5C9A" w14:textId="77777777" w:rsidR="00FD0F44" w:rsidRDefault="00FD0F44" w:rsidP="00FD0F44">
      <w:pPr>
        <w:spacing w:after="0" w:line="240" w:lineRule="auto"/>
        <w:jc w:val="both"/>
        <w:rPr>
          <w:bCs/>
          <w:sz w:val="24"/>
          <w:szCs w:val="24"/>
        </w:rPr>
      </w:pPr>
    </w:p>
    <w:p w14:paraId="61FF54FD" w14:textId="77777777" w:rsidR="00D81976" w:rsidRPr="00003DA6" w:rsidRDefault="00D81976" w:rsidP="00E34AFC">
      <w:pPr>
        <w:spacing w:after="0" w:line="240" w:lineRule="auto"/>
        <w:jc w:val="both"/>
        <w:rPr>
          <w:bCs/>
          <w:sz w:val="24"/>
          <w:szCs w:val="24"/>
        </w:rPr>
      </w:pPr>
    </w:p>
    <w:p w14:paraId="1B6C4DF9" w14:textId="77777777" w:rsidR="00094841" w:rsidRDefault="00094841" w:rsidP="00E34AFC">
      <w:pPr>
        <w:spacing w:after="0" w:line="240" w:lineRule="auto"/>
        <w:jc w:val="both"/>
        <w:rPr>
          <w:bCs/>
          <w:sz w:val="24"/>
          <w:szCs w:val="24"/>
        </w:rPr>
      </w:pPr>
    </w:p>
    <w:sectPr w:rsidR="000948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FBB8E" w14:textId="77777777" w:rsidR="0067500D" w:rsidRDefault="0067500D" w:rsidP="00C82990">
      <w:pPr>
        <w:spacing w:after="0" w:line="240" w:lineRule="auto"/>
      </w:pPr>
      <w:r>
        <w:separator/>
      </w:r>
    </w:p>
  </w:endnote>
  <w:endnote w:type="continuationSeparator" w:id="0">
    <w:p w14:paraId="6D1C8425" w14:textId="77777777" w:rsidR="0067500D" w:rsidRDefault="0067500D" w:rsidP="00C8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E6405" w14:textId="77777777" w:rsidR="003144C6" w:rsidRDefault="003144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3857D" w14:textId="77777777" w:rsidR="00F114FA" w:rsidRDefault="00497A1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7897D02" wp14:editId="308D7B90">
          <wp:simplePos x="0" y="0"/>
          <wp:positionH relativeFrom="column">
            <wp:posOffset>-833755</wp:posOffset>
          </wp:positionH>
          <wp:positionV relativeFrom="paragraph">
            <wp:posOffset>-225425</wp:posOffset>
          </wp:positionV>
          <wp:extent cx="7376795" cy="702310"/>
          <wp:effectExtent l="0" t="0" r="0" b="254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ulinskam\Desktop\stopka ogol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679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C4CF5" w14:textId="77777777" w:rsidR="003144C6" w:rsidRDefault="003144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0143A" w14:textId="77777777" w:rsidR="0067500D" w:rsidRDefault="0067500D" w:rsidP="00C82990">
      <w:pPr>
        <w:spacing w:after="0" w:line="240" w:lineRule="auto"/>
      </w:pPr>
      <w:r>
        <w:separator/>
      </w:r>
    </w:p>
  </w:footnote>
  <w:footnote w:type="continuationSeparator" w:id="0">
    <w:p w14:paraId="3E335F91" w14:textId="77777777" w:rsidR="0067500D" w:rsidRDefault="0067500D" w:rsidP="00C82990">
      <w:pPr>
        <w:spacing w:after="0" w:line="240" w:lineRule="auto"/>
      </w:pPr>
      <w:r>
        <w:continuationSeparator/>
      </w:r>
    </w:p>
  </w:footnote>
  <w:footnote w:id="1">
    <w:p w14:paraId="3ECA18E2" w14:textId="77777777" w:rsidR="004C4410" w:rsidRPr="004C4410" w:rsidRDefault="004C4410" w:rsidP="004C44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C4410">
        <w:t>„E-commerce w Polsce 2020”</w:t>
      </w:r>
      <w:r>
        <w:t xml:space="preserve"> </w:t>
      </w:r>
      <w:proofErr w:type="spellStart"/>
      <w:r>
        <w:t>Gemius</w:t>
      </w:r>
      <w:proofErr w:type="spellEnd"/>
      <w:r>
        <w:t xml:space="preserve"> dla e-Commerce Polska, </w:t>
      </w:r>
      <w:r w:rsidRPr="004C4410">
        <w:t>2020-06-30</w:t>
      </w:r>
      <w:r>
        <w:t xml:space="preserve"> </w:t>
      </w:r>
      <w:hyperlink r:id="rId1" w:history="1">
        <w:r w:rsidRPr="00FD2E38">
          <w:rPr>
            <w:rStyle w:val="Hipercze"/>
          </w:rPr>
          <w:t>https://www.gemius.pl/e-commerce-aktualnosci/e-commerce-w-polsce-2020.html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1F136" w14:textId="77777777" w:rsidR="003144C6" w:rsidRDefault="003144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930CA" w14:textId="77777777" w:rsidR="003144C6" w:rsidRDefault="003144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9381A" w14:textId="77777777" w:rsidR="003144C6" w:rsidRDefault="003144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13C0B50"/>
    <w:multiLevelType w:val="hybridMultilevel"/>
    <w:tmpl w:val="64DA7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A66A8"/>
    <w:multiLevelType w:val="hybridMultilevel"/>
    <w:tmpl w:val="6CAEA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E5018"/>
    <w:multiLevelType w:val="hybridMultilevel"/>
    <w:tmpl w:val="01161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B6262"/>
    <w:multiLevelType w:val="hybridMultilevel"/>
    <w:tmpl w:val="22600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A69B4"/>
    <w:multiLevelType w:val="hybridMultilevel"/>
    <w:tmpl w:val="E9E47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56A63"/>
    <w:multiLevelType w:val="hybridMultilevel"/>
    <w:tmpl w:val="46267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75675"/>
    <w:multiLevelType w:val="hybridMultilevel"/>
    <w:tmpl w:val="3C7A64D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35874D5"/>
    <w:multiLevelType w:val="hybridMultilevel"/>
    <w:tmpl w:val="2FEE0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990"/>
    <w:rsid w:val="00002026"/>
    <w:rsid w:val="00003DA6"/>
    <w:rsid w:val="00007619"/>
    <w:rsid w:val="00010E21"/>
    <w:rsid w:val="000128AE"/>
    <w:rsid w:val="0001335A"/>
    <w:rsid w:val="000235D6"/>
    <w:rsid w:val="000272D8"/>
    <w:rsid w:val="00027D08"/>
    <w:rsid w:val="00036E0C"/>
    <w:rsid w:val="000456F4"/>
    <w:rsid w:val="000542CA"/>
    <w:rsid w:val="000600C2"/>
    <w:rsid w:val="00064564"/>
    <w:rsid w:val="00065117"/>
    <w:rsid w:val="0006679E"/>
    <w:rsid w:val="0006772B"/>
    <w:rsid w:val="0007164E"/>
    <w:rsid w:val="00076C56"/>
    <w:rsid w:val="00077001"/>
    <w:rsid w:val="00081059"/>
    <w:rsid w:val="00084FD2"/>
    <w:rsid w:val="0009039A"/>
    <w:rsid w:val="00090D55"/>
    <w:rsid w:val="00094841"/>
    <w:rsid w:val="00097903"/>
    <w:rsid w:val="000A1746"/>
    <w:rsid w:val="000A18CA"/>
    <w:rsid w:val="000A367F"/>
    <w:rsid w:val="000A4776"/>
    <w:rsid w:val="000B162F"/>
    <w:rsid w:val="000B2E6C"/>
    <w:rsid w:val="000B5DBE"/>
    <w:rsid w:val="000B623F"/>
    <w:rsid w:val="000C4ECA"/>
    <w:rsid w:val="000C581D"/>
    <w:rsid w:val="000C66F2"/>
    <w:rsid w:val="000D02CE"/>
    <w:rsid w:val="000D464D"/>
    <w:rsid w:val="000D5620"/>
    <w:rsid w:val="000D693C"/>
    <w:rsid w:val="000E0022"/>
    <w:rsid w:val="000E0138"/>
    <w:rsid w:val="000E147C"/>
    <w:rsid w:val="000E15A5"/>
    <w:rsid w:val="000E7B8E"/>
    <w:rsid w:val="000F04FF"/>
    <w:rsid w:val="00105555"/>
    <w:rsid w:val="00110E30"/>
    <w:rsid w:val="0011303A"/>
    <w:rsid w:val="00113C57"/>
    <w:rsid w:val="00122039"/>
    <w:rsid w:val="00144F28"/>
    <w:rsid w:val="001450DF"/>
    <w:rsid w:val="00147C1A"/>
    <w:rsid w:val="00150D95"/>
    <w:rsid w:val="00156355"/>
    <w:rsid w:val="00156880"/>
    <w:rsid w:val="0017362C"/>
    <w:rsid w:val="00176AA0"/>
    <w:rsid w:val="0017783E"/>
    <w:rsid w:val="00177C13"/>
    <w:rsid w:val="00187B31"/>
    <w:rsid w:val="00194A38"/>
    <w:rsid w:val="00194A3A"/>
    <w:rsid w:val="00194C60"/>
    <w:rsid w:val="001A12C9"/>
    <w:rsid w:val="001A3BF2"/>
    <w:rsid w:val="001A3E59"/>
    <w:rsid w:val="001A439B"/>
    <w:rsid w:val="001A48AF"/>
    <w:rsid w:val="001A56BD"/>
    <w:rsid w:val="001B32D1"/>
    <w:rsid w:val="001B49AE"/>
    <w:rsid w:val="001B6F71"/>
    <w:rsid w:val="001E7E23"/>
    <w:rsid w:val="001F2F1D"/>
    <w:rsid w:val="001F2F28"/>
    <w:rsid w:val="0020729B"/>
    <w:rsid w:val="00215F6D"/>
    <w:rsid w:val="002232F4"/>
    <w:rsid w:val="00227B1F"/>
    <w:rsid w:val="002315F3"/>
    <w:rsid w:val="00243B77"/>
    <w:rsid w:val="00244C41"/>
    <w:rsid w:val="00252EC9"/>
    <w:rsid w:val="0025589E"/>
    <w:rsid w:val="00266708"/>
    <w:rsid w:val="00272E61"/>
    <w:rsid w:val="002732AA"/>
    <w:rsid w:val="00276A3A"/>
    <w:rsid w:val="00276B58"/>
    <w:rsid w:val="00280182"/>
    <w:rsid w:val="002812CD"/>
    <w:rsid w:val="00283310"/>
    <w:rsid w:val="00287881"/>
    <w:rsid w:val="0029212F"/>
    <w:rsid w:val="0029516F"/>
    <w:rsid w:val="002A2A9B"/>
    <w:rsid w:val="002A40A5"/>
    <w:rsid w:val="002A45CB"/>
    <w:rsid w:val="002B0CAF"/>
    <w:rsid w:val="002B402E"/>
    <w:rsid w:val="002B40F2"/>
    <w:rsid w:val="002C1858"/>
    <w:rsid w:val="002C1F47"/>
    <w:rsid w:val="002D2FEE"/>
    <w:rsid w:val="002E2C08"/>
    <w:rsid w:val="002F64E0"/>
    <w:rsid w:val="003144C6"/>
    <w:rsid w:val="003335B9"/>
    <w:rsid w:val="00337BCF"/>
    <w:rsid w:val="00340B64"/>
    <w:rsid w:val="00341394"/>
    <w:rsid w:val="003447B6"/>
    <w:rsid w:val="00346FBD"/>
    <w:rsid w:val="003474D8"/>
    <w:rsid w:val="003501D7"/>
    <w:rsid w:val="00351698"/>
    <w:rsid w:val="0035287F"/>
    <w:rsid w:val="003534AB"/>
    <w:rsid w:val="003609FB"/>
    <w:rsid w:val="00360B28"/>
    <w:rsid w:val="00372C88"/>
    <w:rsid w:val="00390125"/>
    <w:rsid w:val="0039080A"/>
    <w:rsid w:val="00395F3E"/>
    <w:rsid w:val="003A05A8"/>
    <w:rsid w:val="003A3EC2"/>
    <w:rsid w:val="003A5E8F"/>
    <w:rsid w:val="003B0BF6"/>
    <w:rsid w:val="003B0E8A"/>
    <w:rsid w:val="003B111B"/>
    <w:rsid w:val="003B4BAF"/>
    <w:rsid w:val="003C0395"/>
    <w:rsid w:val="003D1FBD"/>
    <w:rsid w:val="003D2937"/>
    <w:rsid w:val="003D2984"/>
    <w:rsid w:val="003D2E72"/>
    <w:rsid w:val="003D385B"/>
    <w:rsid w:val="003D68F1"/>
    <w:rsid w:val="003E1CEF"/>
    <w:rsid w:val="003E77C4"/>
    <w:rsid w:val="003F0E3A"/>
    <w:rsid w:val="00401889"/>
    <w:rsid w:val="00403B3C"/>
    <w:rsid w:val="00403C06"/>
    <w:rsid w:val="00412E67"/>
    <w:rsid w:val="00412F7B"/>
    <w:rsid w:val="0041773C"/>
    <w:rsid w:val="00420D56"/>
    <w:rsid w:val="00422441"/>
    <w:rsid w:val="00430D9B"/>
    <w:rsid w:val="004316F5"/>
    <w:rsid w:val="00437FE8"/>
    <w:rsid w:val="0044070B"/>
    <w:rsid w:val="004424E4"/>
    <w:rsid w:val="004477C1"/>
    <w:rsid w:val="00457908"/>
    <w:rsid w:val="00473F22"/>
    <w:rsid w:val="0047726B"/>
    <w:rsid w:val="004849D4"/>
    <w:rsid w:val="0049410E"/>
    <w:rsid w:val="00494682"/>
    <w:rsid w:val="00494F3D"/>
    <w:rsid w:val="004969C7"/>
    <w:rsid w:val="00497A14"/>
    <w:rsid w:val="004A153D"/>
    <w:rsid w:val="004A3609"/>
    <w:rsid w:val="004A490C"/>
    <w:rsid w:val="004A66D1"/>
    <w:rsid w:val="004A794C"/>
    <w:rsid w:val="004B0C1A"/>
    <w:rsid w:val="004B2973"/>
    <w:rsid w:val="004B361E"/>
    <w:rsid w:val="004B3C27"/>
    <w:rsid w:val="004B5735"/>
    <w:rsid w:val="004C3601"/>
    <w:rsid w:val="004C3E3B"/>
    <w:rsid w:val="004C4410"/>
    <w:rsid w:val="004C52FA"/>
    <w:rsid w:val="004C6FC0"/>
    <w:rsid w:val="004D6B2B"/>
    <w:rsid w:val="004D78E4"/>
    <w:rsid w:val="004E3081"/>
    <w:rsid w:val="004E670A"/>
    <w:rsid w:val="004F0348"/>
    <w:rsid w:val="004F4854"/>
    <w:rsid w:val="004F52D5"/>
    <w:rsid w:val="00500297"/>
    <w:rsid w:val="00502B6F"/>
    <w:rsid w:val="00506E6C"/>
    <w:rsid w:val="00507525"/>
    <w:rsid w:val="00512057"/>
    <w:rsid w:val="005259BD"/>
    <w:rsid w:val="00526C18"/>
    <w:rsid w:val="00537D13"/>
    <w:rsid w:val="0054361E"/>
    <w:rsid w:val="00552DFF"/>
    <w:rsid w:val="00554F3F"/>
    <w:rsid w:val="00570DFC"/>
    <w:rsid w:val="005756E3"/>
    <w:rsid w:val="00577373"/>
    <w:rsid w:val="0058175C"/>
    <w:rsid w:val="00593F0F"/>
    <w:rsid w:val="00594999"/>
    <w:rsid w:val="005A1A6A"/>
    <w:rsid w:val="005A2E34"/>
    <w:rsid w:val="005A68FE"/>
    <w:rsid w:val="005B1B0A"/>
    <w:rsid w:val="005B6488"/>
    <w:rsid w:val="005C2C23"/>
    <w:rsid w:val="005D1168"/>
    <w:rsid w:val="005D3FC8"/>
    <w:rsid w:val="005D4C28"/>
    <w:rsid w:val="005D5537"/>
    <w:rsid w:val="005E7742"/>
    <w:rsid w:val="005E7934"/>
    <w:rsid w:val="005E7A35"/>
    <w:rsid w:val="005F0C4D"/>
    <w:rsid w:val="005F1FF4"/>
    <w:rsid w:val="005F6831"/>
    <w:rsid w:val="00600565"/>
    <w:rsid w:val="00602A4D"/>
    <w:rsid w:val="00604937"/>
    <w:rsid w:val="00604B6E"/>
    <w:rsid w:val="00605DF1"/>
    <w:rsid w:val="006071CA"/>
    <w:rsid w:val="00610C34"/>
    <w:rsid w:val="006147B3"/>
    <w:rsid w:val="00614A83"/>
    <w:rsid w:val="00614C29"/>
    <w:rsid w:val="00616FF6"/>
    <w:rsid w:val="00617A6A"/>
    <w:rsid w:val="006229D4"/>
    <w:rsid w:val="00623FCF"/>
    <w:rsid w:val="0063661F"/>
    <w:rsid w:val="00651A7F"/>
    <w:rsid w:val="00656D53"/>
    <w:rsid w:val="00660340"/>
    <w:rsid w:val="00660F8C"/>
    <w:rsid w:val="00661691"/>
    <w:rsid w:val="006628D0"/>
    <w:rsid w:val="00663ECF"/>
    <w:rsid w:val="00666528"/>
    <w:rsid w:val="00670080"/>
    <w:rsid w:val="00670138"/>
    <w:rsid w:val="0067500D"/>
    <w:rsid w:val="0067779A"/>
    <w:rsid w:val="00685917"/>
    <w:rsid w:val="006A1C14"/>
    <w:rsid w:val="006A37E5"/>
    <w:rsid w:val="006A3F3D"/>
    <w:rsid w:val="006A5A6A"/>
    <w:rsid w:val="006A7457"/>
    <w:rsid w:val="006B13B7"/>
    <w:rsid w:val="006B762E"/>
    <w:rsid w:val="006C0080"/>
    <w:rsid w:val="006C1798"/>
    <w:rsid w:val="006C625A"/>
    <w:rsid w:val="006D7F36"/>
    <w:rsid w:val="006E0126"/>
    <w:rsid w:val="006E33A5"/>
    <w:rsid w:val="006E6E35"/>
    <w:rsid w:val="0070345C"/>
    <w:rsid w:val="0070447E"/>
    <w:rsid w:val="00712B0B"/>
    <w:rsid w:val="00714F54"/>
    <w:rsid w:val="007166A0"/>
    <w:rsid w:val="00717B2A"/>
    <w:rsid w:val="00724A33"/>
    <w:rsid w:val="00726D2E"/>
    <w:rsid w:val="00732F8B"/>
    <w:rsid w:val="007410E4"/>
    <w:rsid w:val="00745369"/>
    <w:rsid w:val="007455D1"/>
    <w:rsid w:val="00746E9A"/>
    <w:rsid w:val="00752D08"/>
    <w:rsid w:val="007616A5"/>
    <w:rsid w:val="00764220"/>
    <w:rsid w:val="00770574"/>
    <w:rsid w:val="00770B82"/>
    <w:rsid w:val="00772EDC"/>
    <w:rsid w:val="00773529"/>
    <w:rsid w:val="00775D14"/>
    <w:rsid w:val="0078005E"/>
    <w:rsid w:val="00780CB1"/>
    <w:rsid w:val="00784446"/>
    <w:rsid w:val="00785CA4"/>
    <w:rsid w:val="007866EB"/>
    <w:rsid w:val="00786EF8"/>
    <w:rsid w:val="00790F2A"/>
    <w:rsid w:val="0079260C"/>
    <w:rsid w:val="0079471A"/>
    <w:rsid w:val="007958A6"/>
    <w:rsid w:val="00795C82"/>
    <w:rsid w:val="00796346"/>
    <w:rsid w:val="0079740E"/>
    <w:rsid w:val="00797A48"/>
    <w:rsid w:val="007A0F21"/>
    <w:rsid w:val="007A3F13"/>
    <w:rsid w:val="007A42F4"/>
    <w:rsid w:val="007A6DF8"/>
    <w:rsid w:val="007A74DC"/>
    <w:rsid w:val="007B2356"/>
    <w:rsid w:val="007B341D"/>
    <w:rsid w:val="007B724A"/>
    <w:rsid w:val="007C53C5"/>
    <w:rsid w:val="007C5A8C"/>
    <w:rsid w:val="007C6EFE"/>
    <w:rsid w:val="007D179D"/>
    <w:rsid w:val="007D3FCD"/>
    <w:rsid w:val="007E0E6A"/>
    <w:rsid w:val="007E3EDD"/>
    <w:rsid w:val="007E7EE2"/>
    <w:rsid w:val="008012C9"/>
    <w:rsid w:val="008048A9"/>
    <w:rsid w:val="00805265"/>
    <w:rsid w:val="00805DAF"/>
    <w:rsid w:val="00807663"/>
    <w:rsid w:val="008147AF"/>
    <w:rsid w:val="00827775"/>
    <w:rsid w:val="00833800"/>
    <w:rsid w:val="00833877"/>
    <w:rsid w:val="00834696"/>
    <w:rsid w:val="008437D9"/>
    <w:rsid w:val="00851F21"/>
    <w:rsid w:val="0085247E"/>
    <w:rsid w:val="00854A8E"/>
    <w:rsid w:val="0086020E"/>
    <w:rsid w:val="00865167"/>
    <w:rsid w:val="0086550A"/>
    <w:rsid w:val="00865FC5"/>
    <w:rsid w:val="0086649F"/>
    <w:rsid w:val="00872481"/>
    <w:rsid w:val="00872B4A"/>
    <w:rsid w:val="008747A7"/>
    <w:rsid w:val="00880660"/>
    <w:rsid w:val="00881B01"/>
    <w:rsid w:val="00881CAA"/>
    <w:rsid w:val="008828E1"/>
    <w:rsid w:val="00885EB3"/>
    <w:rsid w:val="008864AB"/>
    <w:rsid w:val="00886FE0"/>
    <w:rsid w:val="008928F9"/>
    <w:rsid w:val="00892CEE"/>
    <w:rsid w:val="008A4E1C"/>
    <w:rsid w:val="008B0574"/>
    <w:rsid w:val="008B066F"/>
    <w:rsid w:val="008B3B7B"/>
    <w:rsid w:val="008B3CBA"/>
    <w:rsid w:val="008C2A2A"/>
    <w:rsid w:val="008C35E4"/>
    <w:rsid w:val="008C4CC2"/>
    <w:rsid w:val="008D11A3"/>
    <w:rsid w:val="008D232C"/>
    <w:rsid w:val="008D3B25"/>
    <w:rsid w:val="008F63B6"/>
    <w:rsid w:val="00904831"/>
    <w:rsid w:val="00912693"/>
    <w:rsid w:val="00923D04"/>
    <w:rsid w:val="00926A2C"/>
    <w:rsid w:val="00933508"/>
    <w:rsid w:val="00943464"/>
    <w:rsid w:val="0094408C"/>
    <w:rsid w:val="0094638C"/>
    <w:rsid w:val="009470E9"/>
    <w:rsid w:val="009473F1"/>
    <w:rsid w:val="00953DAD"/>
    <w:rsid w:val="00981989"/>
    <w:rsid w:val="00985070"/>
    <w:rsid w:val="009909D6"/>
    <w:rsid w:val="009919CB"/>
    <w:rsid w:val="00991E40"/>
    <w:rsid w:val="0099286D"/>
    <w:rsid w:val="009951D2"/>
    <w:rsid w:val="0099731F"/>
    <w:rsid w:val="00997D82"/>
    <w:rsid w:val="009B1BBD"/>
    <w:rsid w:val="009B39C4"/>
    <w:rsid w:val="009B62B3"/>
    <w:rsid w:val="009B6C7D"/>
    <w:rsid w:val="009C0315"/>
    <w:rsid w:val="009C29AD"/>
    <w:rsid w:val="009C3C70"/>
    <w:rsid w:val="009C66A1"/>
    <w:rsid w:val="009C78A2"/>
    <w:rsid w:val="009D020E"/>
    <w:rsid w:val="009D169A"/>
    <w:rsid w:val="009D17EF"/>
    <w:rsid w:val="009D6E8E"/>
    <w:rsid w:val="009E3E12"/>
    <w:rsid w:val="009E4F75"/>
    <w:rsid w:val="009F0452"/>
    <w:rsid w:val="009F58C6"/>
    <w:rsid w:val="009F5BBA"/>
    <w:rsid w:val="00A00F29"/>
    <w:rsid w:val="00A12EE8"/>
    <w:rsid w:val="00A15CD3"/>
    <w:rsid w:val="00A17EBB"/>
    <w:rsid w:val="00A20E8D"/>
    <w:rsid w:val="00A27B32"/>
    <w:rsid w:val="00A304D4"/>
    <w:rsid w:val="00A310F1"/>
    <w:rsid w:val="00A36A0E"/>
    <w:rsid w:val="00A372F3"/>
    <w:rsid w:val="00A42244"/>
    <w:rsid w:val="00A46E3C"/>
    <w:rsid w:val="00A50A55"/>
    <w:rsid w:val="00A630DC"/>
    <w:rsid w:val="00A63D3E"/>
    <w:rsid w:val="00A63F14"/>
    <w:rsid w:val="00A67410"/>
    <w:rsid w:val="00A71882"/>
    <w:rsid w:val="00A74068"/>
    <w:rsid w:val="00A7425E"/>
    <w:rsid w:val="00A77616"/>
    <w:rsid w:val="00A81A31"/>
    <w:rsid w:val="00A8329B"/>
    <w:rsid w:val="00A86255"/>
    <w:rsid w:val="00A87DA3"/>
    <w:rsid w:val="00AA00DA"/>
    <w:rsid w:val="00AA3FAE"/>
    <w:rsid w:val="00AA655E"/>
    <w:rsid w:val="00AB0A98"/>
    <w:rsid w:val="00AB5619"/>
    <w:rsid w:val="00AD2DBC"/>
    <w:rsid w:val="00AE1766"/>
    <w:rsid w:val="00AE4BCE"/>
    <w:rsid w:val="00AF03B2"/>
    <w:rsid w:val="00AF4D82"/>
    <w:rsid w:val="00AF605C"/>
    <w:rsid w:val="00AF693D"/>
    <w:rsid w:val="00AF6A35"/>
    <w:rsid w:val="00B0005C"/>
    <w:rsid w:val="00B00308"/>
    <w:rsid w:val="00B0049B"/>
    <w:rsid w:val="00B066B5"/>
    <w:rsid w:val="00B074D6"/>
    <w:rsid w:val="00B076A4"/>
    <w:rsid w:val="00B10C5A"/>
    <w:rsid w:val="00B11044"/>
    <w:rsid w:val="00B20ADC"/>
    <w:rsid w:val="00B21786"/>
    <w:rsid w:val="00B22D73"/>
    <w:rsid w:val="00B25D27"/>
    <w:rsid w:val="00B30358"/>
    <w:rsid w:val="00B34D44"/>
    <w:rsid w:val="00B371AE"/>
    <w:rsid w:val="00B46721"/>
    <w:rsid w:val="00B5790E"/>
    <w:rsid w:val="00B6212F"/>
    <w:rsid w:val="00B6311F"/>
    <w:rsid w:val="00B77B6C"/>
    <w:rsid w:val="00B80259"/>
    <w:rsid w:val="00B835BA"/>
    <w:rsid w:val="00B83CF9"/>
    <w:rsid w:val="00B92202"/>
    <w:rsid w:val="00B939E8"/>
    <w:rsid w:val="00BA3C14"/>
    <w:rsid w:val="00BA4AD9"/>
    <w:rsid w:val="00BA7B5D"/>
    <w:rsid w:val="00BB052C"/>
    <w:rsid w:val="00BB07BC"/>
    <w:rsid w:val="00BB1DFA"/>
    <w:rsid w:val="00BB2217"/>
    <w:rsid w:val="00BB39B0"/>
    <w:rsid w:val="00BC3A32"/>
    <w:rsid w:val="00BC4B06"/>
    <w:rsid w:val="00BE64B7"/>
    <w:rsid w:val="00BF5AFE"/>
    <w:rsid w:val="00BF6F30"/>
    <w:rsid w:val="00C06BA8"/>
    <w:rsid w:val="00C15840"/>
    <w:rsid w:val="00C17EF5"/>
    <w:rsid w:val="00C210EE"/>
    <w:rsid w:val="00C22952"/>
    <w:rsid w:val="00C26A67"/>
    <w:rsid w:val="00C3494A"/>
    <w:rsid w:val="00C362C7"/>
    <w:rsid w:val="00C4056C"/>
    <w:rsid w:val="00C42310"/>
    <w:rsid w:val="00C46898"/>
    <w:rsid w:val="00C47B69"/>
    <w:rsid w:val="00C55B0B"/>
    <w:rsid w:val="00C57B7B"/>
    <w:rsid w:val="00C61AE1"/>
    <w:rsid w:val="00C648D2"/>
    <w:rsid w:val="00C65901"/>
    <w:rsid w:val="00C74341"/>
    <w:rsid w:val="00C74448"/>
    <w:rsid w:val="00C800C2"/>
    <w:rsid w:val="00C816E5"/>
    <w:rsid w:val="00C82990"/>
    <w:rsid w:val="00C8322E"/>
    <w:rsid w:val="00C84E3F"/>
    <w:rsid w:val="00C84F5A"/>
    <w:rsid w:val="00C86FFA"/>
    <w:rsid w:val="00C9052A"/>
    <w:rsid w:val="00CA2C19"/>
    <w:rsid w:val="00CB1D50"/>
    <w:rsid w:val="00CB3B11"/>
    <w:rsid w:val="00CB41B4"/>
    <w:rsid w:val="00CB4BB2"/>
    <w:rsid w:val="00CB514C"/>
    <w:rsid w:val="00CC145B"/>
    <w:rsid w:val="00CC3B09"/>
    <w:rsid w:val="00CC511A"/>
    <w:rsid w:val="00CD5641"/>
    <w:rsid w:val="00CD57DC"/>
    <w:rsid w:val="00CE2EB5"/>
    <w:rsid w:val="00CE70EB"/>
    <w:rsid w:val="00CF7F05"/>
    <w:rsid w:val="00D01211"/>
    <w:rsid w:val="00D01365"/>
    <w:rsid w:val="00D0236F"/>
    <w:rsid w:val="00D050CB"/>
    <w:rsid w:val="00D10978"/>
    <w:rsid w:val="00D11DC8"/>
    <w:rsid w:val="00D136CF"/>
    <w:rsid w:val="00D14D36"/>
    <w:rsid w:val="00D22EB5"/>
    <w:rsid w:val="00D239AB"/>
    <w:rsid w:val="00D260C0"/>
    <w:rsid w:val="00D3136A"/>
    <w:rsid w:val="00D329EF"/>
    <w:rsid w:val="00D34443"/>
    <w:rsid w:val="00D40009"/>
    <w:rsid w:val="00D42606"/>
    <w:rsid w:val="00D44EA7"/>
    <w:rsid w:val="00D51FE9"/>
    <w:rsid w:val="00D5338A"/>
    <w:rsid w:val="00D544C1"/>
    <w:rsid w:val="00D54FEB"/>
    <w:rsid w:val="00D564B2"/>
    <w:rsid w:val="00D57B7D"/>
    <w:rsid w:val="00D605C7"/>
    <w:rsid w:val="00D60AF0"/>
    <w:rsid w:val="00D62AF2"/>
    <w:rsid w:val="00D65FC6"/>
    <w:rsid w:val="00D730DB"/>
    <w:rsid w:val="00D81976"/>
    <w:rsid w:val="00D81A7B"/>
    <w:rsid w:val="00D82A93"/>
    <w:rsid w:val="00D837E1"/>
    <w:rsid w:val="00D83DFB"/>
    <w:rsid w:val="00D86610"/>
    <w:rsid w:val="00D90354"/>
    <w:rsid w:val="00D943EC"/>
    <w:rsid w:val="00D95056"/>
    <w:rsid w:val="00D972C8"/>
    <w:rsid w:val="00DA65A0"/>
    <w:rsid w:val="00DB3033"/>
    <w:rsid w:val="00DB487E"/>
    <w:rsid w:val="00DC212D"/>
    <w:rsid w:val="00DC4321"/>
    <w:rsid w:val="00DC533E"/>
    <w:rsid w:val="00DD1A94"/>
    <w:rsid w:val="00DD53E3"/>
    <w:rsid w:val="00DD5DA4"/>
    <w:rsid w:val="00DE5DDE"/>
    <w:rsid w:val="00DF08C6"/>
    <w:rsid w:val="00DF3816"/>
    <w:rsid w:val="00DF4399"/>
    <w:rsid w:val="00DF7860"/>
    <w:rsid w:val="00E00269"/>
    <w:rsid w:val="00E00C6D"/>
    <w:rsid w:val="00E00DBA"/>
    <w:rsid w:val="00E01763"/>
    <w:rsid w:val="00E12EB8"/>
    <w:rsid w:val="00E13AAD"/>
    <w:rsid w:val="00E14B48"/>
    <w:rsid w:val="00E15999"/>
    <w:rsid w:val="00E33A67"/>
    <w:rsid w:val="00E34AFC"/>
    <w:rsid w:val="00E358B0"/>
    <w:rsid w:val="00E4041E"/>
    <w:rsid w:val="00E435B3"/>
    <w:rsid w:val="00E437DD"/>
    <w:rsid w:val="00E5040E"/>
    <w:rsid w:val="00E509E2"/>
    <w:rsid w:val="00E55A63"/>
    <w:rsid w:val="00E55B27"/>
    <w:rsid w:val="00E61F21"/>
    <w:rsid w:val="00E641C8"/>
    <w:rsid w:val="00E65D30"/>
    <w:rsid w:val="00E77532"/>
    <w:rsid w:val="00E7768C"/>
    <w:rsid w:val="00E77F4B"/>
    <w:rsid w:val="00E81964"/>
    <w:rsid w:val="00E8424F"/>
    <w:rsid w:val="00E9265F"/>
    <w:rsid w:val="00E943AA"/>
    <w:rsid w:val="00E94694"/>
    <w:rsid w:val="00EA2850"/>
    <w:rsid w:val="00EB3D13"/>
    <w:rsid w:val="00EB5578"/>
    <w:rsid w:val="00EC4992"/>
    <w:rsid w:val="00EC4B93"/>
    <w:rsid w:val="00EC7BD7"/>
    <w:rsid w:val="00ED0013"/>
    <w:rsid w:val="00ED044A"/>
    <w:rsid w:val="00EE0AB3"/>
    <w:rsid w:val="00EE2A99"/>
    <w:rsid w:val="00EE6CBA"/>
    <w:rsid w:val="00EF1C7A"/>
    <w:rsid w:val="00EF3A73"/>
    <w:rsid w:val="00F00BD1"/>
    <w:rsid w:val="00F054AD"/>
    <w:rsid w:val="00F114FA"/>
    <w:rsid w:val="00F12D99"/>
    <w:rsid w:val="00F13383"/>
    <w:rsid w:val="00F13FB5"/>
    <w:rsid w:val="00F14D2C"/>
    <w:rsid w:val="00F21B0F"/>
    <w:rsid w:val="00F23805"/>
    <w:rsid w:val="00F23FE7"/>
    <w:rsid w:val="00F2478D"/>
    <w:rsid w:val="00F27C11"/>
    <w:rsid w:val="00F31043"/>
    <w:rsid w:val="00F3589E"/>
    <w:rsid w:val="00F35DF9"/>
    <w:rsid w:val="00F40C3B"/>
    <w:rsid w:val="00F44A1E"/>
    <w:rsid w:val="00F471D6"/>
    <w:rsid w:val="00F5511F"/>
    <w:rsid w:val="00F55B3B"/>
    <w:rsid w:val="00F624A0"/>
    <w:rsid w:val="00F67B71"/>
    <w:rsid w:val="00F724C3"/>
    <w:rsid w:val="00F72572"/>
    <w:rsid w:val="00F82455"/>
    <w:rsid w:val="00F869A6"/>
    <w:rsid w:val="00F915B3"/>
    <w:rsid w:val="00F93A70"/>
    <w:rsid w:val="00F944CB"/>
    <w:rsid w:val="00FA078E"/>
    <w:rsid w:val="00FA5D63"/>
    <w:rsid w:val="00FA7394"/>
    <w:rsid w:val="00FB1033"/>
    <w:rsid w:val="00FB452C"/>
    <w:rsid w:val="00FB4A36"/>
    <w:rsid w:val="00FB6A04"/>
    <w:rsid w:val="00FB6A4A"/>
    <w:rsid w:val="00FB79D8"/>
    <w:rsid w:val="00FC730A"/>
    <w:rsid w:val="00FD01F7"/>
    <w:rsid w:val="00FD05DC"/>
    <w:rsid w:val="00FD0F44"/>
    <w:rsid w:val="00FD18AB"/>
    <w:rsid w:val="00FD3B49"/>
    <w:rsid w:val="00FD5378"/>
    <w:rsid w:val="00FE46E0"/>
    <w:rsid w:val="00FE6507"/>
    <w:rsid w:val="00FE69C2"/>
    <w:rsid w:val="00FF060F"/>
    <w:rsid w:val="00FF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D69CF"/>
  <w15:docId w15:val="{E2D89867-6452-4086-9917-9AEAA16C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A38"/>
    <w:rPr>
      <w:rFonts w:eastAsiaTheme="minorEastAsia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424E4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99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82990"/>
  </w:style>
  <w:style w:type="paragraph" w:styleId="Stopka">
    <w:name w:val="footer"/>
    <w:basedOn w:val="Normalny"/>
    <w:link w:val="StopkaZnak"/>
    <w:uiPriority w:val="99"/>
    <w:unhideWhenUsed/>
    <w:rsid w:val="00C8299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82990"/>
  </w:style>
  <w:style w:type="paragraph" w:styleId="Tekstdymka">
    <w:name w:val="Balloon Text"/>
    <w:basedOn w:val="Normalny"/>
    <w:link w:val="TekstdymkaZnak"/>
    <w:uiPriority w:val="99"/>
    <w:semiHidden/>
    <w:unhideWhenUsed/>
    <w:rsid w:val="00C82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9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0AB3"/>
    <w:pPr>
      <w:ind w:left="720"/>
      <w:contextualSpacing/>
    </w:pPr>
  </w:style>
  <w:style w:type="paragraph" w:customStyle="1" w:styleId="western">
    <w:name w:val="western"/>
    <w:basedOn w:val="Normalny"/>
    <w:rsid w:val="007A3F13"/>
    <w:pPr>
      <w:spacing w:before="100" w:beforeAutospacing="1" w:after="119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Default">
    <w:name w:val="Default"/>
    <w:rsid w:val="005A2E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siatki4akcent31">
    <w:name w:val="Tabela siatki 4 — akcent 31"/>
    <w:basedOn w:val="Standardowy"/>
    <w:uiPriority w:val="49"/>
    <w:rsid w:val="0015635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Nagwek5Znak">
    <w:name w:val="Nagłówek 5 Znak"/>
    <w:basedOn w:val="Domylnaczcionkaakapitu"/>
    <w:link w:val="Nagwek5"/>
    <w:rsid w:val="004424E4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4424E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424E4"/>
    <w:pPr>
      <w:spacing w:after="0" w:line="240" w:lineRule="auto"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5735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5735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573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5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57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57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3C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C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3C0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C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3C06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zebik@goodonepr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emius.pl/e-commerce-aktualnosci/e-commerce-w-polsce-2020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3B692-BCFF-4C3E-B9F6-70D86300D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Zielinska</dc:creator>
  <cp:lastModifiedBy>CEM</cp:lastModifiedBy>
  <cp:revision>215</cp:revision>
  <cp:lastPrinted>2019-09-04T08:21:00Z</cp:lastPrinted>
  <dcterms:created xsi:type="dcterms:W3CDTF">2020-10-27T09:52:00Z</dcterms:created>
  <dcterms:modified xsi:type="dcterms:W3CDTF">2020-11-17T08:32:00Z</dcterms:modified>
</cp:coreProperties>
</file>